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1003"/>
        <w:tblW w:w="14890" w:type="dxa"/>
        <w:tblLayout w:type="fixed"/>
        <w:tblLook w:val="0000" w:firstRow="0" w:lastRow="0" w:firstColumn="0" w:lastColumn="0" w:noHBand="0" w:noVBand="0"/>
      </w:tblPr>
      <w:tblGrid>
        <w:gridCol w:w="14890"/>
      </w:tblGrid>
      <w:tr w:rsidR="006166BD" w:rsidRPr="005E7B9F" w:rsidTr="00FD20B4">
        <w:trPr>
          <w:trHeight w:val="375"/>
        </w:trPr>
        <w:tc>
          <w:tcPr>
            <w:tcW w:w="1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6BD" w:rsidRPr="005E7B9F" w:rsidRDefault="006166BD" w:rsidP="00FD20B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166BD" w:rsidRPr="005E7B9F" w:rsidRDefault="006166BD" w:rsidP="00FD20B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166BD" w:rsidRPr="005E7B9F" w:rsidRDefault="006166BD" w:rsidP="00FD20B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7B9F">
              <w:rPr>
                <w:rFonts w:eastAsia="Times New Roman"/>
                <w:b/>
                <w:bCs/>
                <w:sz w:val="24"/>
                <w:szCs w:val="24"/>
              </w:rPr>
              <w:t xml:space="preserve">DANH SÁCH GIẤY PHÉP KHAI THÁC KHOÁNG SẢN CÒN HIỆU LỰC TRÊN ĐỊA BÀN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HUYỆN</w:t>
            </w:r>
          </w:p>
          <w:p w:rsidR="006166BD" w:rsidRPr="005E7B9F" w:rsidRDefault="00327BE0" w:rsidP="00FD20B4">
            <w:pPr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>
              <w:rPr>
                <w:rFonts w:eastAsia="Times New Roman"/>
                <w:bCs/>
                <w:i/>
                <w:sz w:val="26"/>
                <w:szCs w:val="26"/>
              </w:rPr>
              <w:t xml:space="preserve"> (Kèm theo Công văn số 2913</w:t>
            </w:r>
            <w:r w:rsidR="006166BD" w:rsidRPr="005E7B9F">
              <w:rPr>
                <w:rFonts w:eastAsia="Times New Roman"/>
                <w:bCs/>
                <w:i/>
                <w:sz w:val="26"/>
                <w:szCs w:val="26"/>
              </w:rPr>
              <w:t xml:space="preserve"> /</w:t>
            </w:r>
            <w:r w:rsidR="006166BD">
              <w:rPr>
                <w:rFonts w:eastAsia="Times New Roman"/>
                <w:bCs/>
                <w:i/>
                <w:sz w:val="26"/>
                <w:szCs w:val="26"/>
              </w:rPr>
              <w:t xml:space="preserve">UBND-TNMT </w:t>
            </w:r>
            <w:r w:rsidR="006166BD">
              <w:rPr>
                <w:rFonts w:eastAsia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Times New Roman"/>
                <w:bCs/>
                <w:i/>
                <w:sz w:val="26"/>
                <w:szCs w:val="26"/>
              </w:rPr>
              <w:t xml:space="preserve">ngày </w:t>
            </w:r>
            <w:bookmarkStart w:id="0" w:name="_GoBack"/>
            <w:bookmarkEnd w:id="0"/>
            <w:r>
              <w:rPr>
                <w:rFonts w:eastAsia="Times New Roman"/>
                <w:bCs/>
                <w:i/>
                <w:sz w:val="26"/>
                <w:szCs w:val="26"/>
              </w:rPr>
              <w:t>08</w:t>
            </w:r>
            <w:r w:rsidR="006166BD" w:rsidRPr="005E7B9F">
              <w:rPr>
                <w:rFonts w:eastAsia="Times New Roman"/>
                <w:bCs/>
                <w:i/>
                <w:sz w:val="26"/>
                <w:szCs w:val="26"/>
              </w:rPr>
              <w:t xml:space="preserve"> /</w:t>
            </w:r>
            <w:r w:rsidR="006166BD">
              <w:rPr>
                <w:rFonts w:eastAsia="Times New Roman"/>
                <w:bCs/>
                <w:i/>
                <w:sz w:val="26"/>
                <w:szCs w:val="26"/>
              </w:rPr>
              <w:t>7</w:t>
            </w:r>
            <w:r w:rsidR="006166BD" w:rsidRPr="005E7B9F">
              <w:rPr>
                <w:rFonts w:eastAsia="Times New Roman"/>
                <w:bCs/>
                <w:i/>
                <w:sz w:val="26"/>
                <w:szCs w:val="26"/>
              </w:rPr>
              <w:t xml:space="preserve">/2024 của </w:t>
            </w:r>
            <w:r w:rsidR="006166BD">
              <w:rPr>
                <w:rFonts w:eastAsia="Times New Roman"/>
                <w:bCs/>
                <w:i/>
                <w:sz w:val="26"/>
                <w:szCs w:val="26"/>
              </w:rPr>
              <w:t>Ủy ban nhân dân huyện Tràng Định</w:t>
            </w:r>
            <w:r w:rsidR="006166BD" w:rsidRPr="005E7B9F">
              <w:rPr>
                <w:rFonts w:eastAsia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6166BD" w:rsidRPr="005E7B9F" w:rsidTr="00FD20B4">
        <w:trPr>
          <w:trHeight w:val="438"/>
        </w:trPr>
        <w:tc>
          <w:tcPr>
            <w:tcW w:w="1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6BD" w:rsidRPr="005E7B9F" w:rsidRDefault="006166BD" w:rsidP="00FD20B4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5E7B9F">
              <w:rPr>
                <w:rFonts w:eastAsia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53975</wp:posOffset>
                      </wp:positionV>
                      <wp:extent cx="1342390" cy="0"/>
                      <wp:effectExtent l="12065" t="14605" r="762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23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D8E5EF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4.25pt" to="399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ukHAIAADcEAAAOAAAAZHJzL2Uyb0RvYy54bWysU8uu2jAU3FfqP1jZQxJIuR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FmPi5G4xlayG5nKS1vF411/oOAjoTJIlFSB9loSY8vziN1&#10;LL2VhG0Na6lUtF5p0iP46CnL4g0HSvJwGuqc3e8qZcmRhvTEXxAC0R7KLBw0j2itoHx1nXsq1WWO&#10;9UoHPOwF+Vxnl3h8m2Wz1XQ1LQbFaLIaFFldD96vq2IwWedP7+pxXVV1/j1Qy4uylZwLHdjdopoX&#10;fxeF66O5hOwe1rsO6SN6bBHJ3v4j6Whm8O+ShB3w88YGNYKvmM5YfH1JIf6/rmPVz/e+/AEAAP//&#10;AwBQSwMEFAAGAAgAAAAhAHF6PUfcAAAABwEAAA8AAABkcnMvZG93bnJldi54bWxMjsFOwzAQRO9I&#10;/IO1SNyoQ6Q2Jo1TIVBVgbi0Rep1myxxIF6nsduGv8f0AsfRjN68YjHaTpxo8K1jDfeTBARx5eqW&#10;Gw3v2+WdAuEDco2dY9LwTR4W5fVVgXntzrym0yY0IkLY56jBhNDnUvrKkEU/cT1x7D7cYDHEODSy&#10;HvAc4baTaZLMpMWW44PBnp4MVV+bo9WAz6t12Kn0NWtfzNvndnlYGXXQ+vZmfJyDCDSGvzH86kd1&#10;KKPT3h259qLTMFVZGqca1BRE7LMHNQOxv2RZFvK/f/kDAAD//wMAUEsBAi0AFAAGAAgAAAAhALaD&#10;OJL+AAAA4QEAABMAAAAAAAAAAAAAAAAAAAAAAFtDb250ZW50X1R5cGVzXS54bWxQSwECLQAUAAYA&#10;CAAAACEAOP0h/9YAAACUAQAACwAAAAAAAAAAAAAAAAAvAQAAX3JlbHMvLnJlbHNQSwECLQAUAAYA&#10;CAAAACEAAo8rpBwCAAA3BAAADgAAAAAAAAAAAAAAAAAuAgAAZHJzL2Uyb0RvYy54bWxQSwECLQAU&#10;AAYACAAAACEAcXo9R9wAAAAHAQAADwAAAAAAAAAAAAAAAAB2BAAAZHJzL2Rvd25yZXYueG1sUEsF&#10;BgAAAAAEAAQA8wAAAH8FAAAAAA==&#10;" strokeweight="1pt"/>
                  </w:pict>
                </mc:Fallback>
              </mc:AlternateContent>
            </w:r>
            <w:r w:rsidRPr="005E7B9F">
              <w:rPr>
                <w:rFonts w:eastAsia="Times New Roman"/>
                <w:b/>
                <w:bCs/>
                <w:szCs w:val="28"/>
              </w:rPr>
              <w:t> </w:t>
            </w:r>
          </w:p>
          <w:p w:rsidR="006166BD" w:rsidRPr="005E7B9F" w:rsidRDefault="006166BD" w:rsidP="00FD20B4">
            <w:pPr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961" w:tblpY="-5234"/>
        <w:tblOverlap w:val="never"/>
        <w:tblW w:w="1457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2335"/>
        <w:gridCol w:w="3020"/>
        <w:gridCol w:w="3330"/>
        <w:gridCol w:w="1080"/>
        <w:gridCol w:w="900"/>
        <w:gridCol w:w="1080"/>
      </w:tblGrid>
      <w:tr w:rsidR="006166BD" w:rsidRPr="005E7B9F" w:rsidTr="00EB5A68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 xml:space="preserve">Số Giấy phép, ngày cấp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 xml:space="preserve">Loại khoáng sản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>Tên đơn vị được cấp phép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 xml:space="preserve">Địa chỉ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>Vị trí khu vực khai th</w:t>
            </w: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cr/>
              <w:t>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 xml:space="preserve">Công suất khai thác </w:t>
            </w:r>
            <w:r w:rsidRPr="005E7B9F">
              <w:rPr>
                <w:rFonts w:eastAsia="Times New Roman"/>
                <w:sz w:val="18"/>
                <w:szCs w:val="18"/>
              </w:rPr>
              <w:t>(tấn, m</w:t>
            </w:r>
            <w:r w:rsidRPr="005E7B9F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5E7B9F">
              <w:rPr>
                <w:rFonts w:eastAsia="Times New Roman"/>
                <w:sz w:val="18"/>
                <w:szCs w:val="18"/>
              </w:rPr>
              <w:t>/năm)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 xml:space="preserve">Diện tích khai thác </w:t>
            </w:r>
            <w:r w:rsidRPr="005E7B9F">
              <w:rPr>
                <w:rFonts w:eastAsia="Times New Roman"/>
                <w:sz w:val="18"/>
                <w:szCs w:val="18"/>
              </w:rPr>
              <w:t>(ha)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E7B9F">
              <w:rPr>
                <w:rFonts w:eastAsia="Times New Roman"/>
                <w:b/>
                <w:bCs/>
                <w:sz w:val="18"/>
                <w:szCs w:val="18"/>
              </w:rPr>
              <w:t>Thời gian hết hạn</w:t>
            </w:r>
          </w:p>
        </w:tc>
      </w:tr>
      <w:tr w:rsidR="006166BD" w:rsidRPr="005E7B9F" w:rsidTr="00EB5A68">
        <w:trPr>
          <w:trHeight w:val="7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6166BD" w:rsidRPr="005E7B9F" w:rsidTr="00EB5A68">
        <w:trPr>
          <w:trHeight w:val="8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24/GP-UBND</w:t>
            </w:r>
            <w:r w:rsidRPr="005E7B9F">
              <w:rPr>
                <w:rFonts w:eastAsia="Times New Roman"/>
                <w:sz w:val="18"/>
                <w:szCs w:val="18"/>
              </w:rPr>
              <w:br/>
              <w:t>18/3/2011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Đá vôi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Doanh nghiệp Tư nhân Châu Hậu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Khu 3, thị trấn Thất Khê, huyện Tràng Định, tỉnh Lạng Sơn.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Mỏ đá vôi Lũng Phầy, xã Chí Minh, huyện Tràng Định, tỉnh Lạng Sơn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130.000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Tháng 3/2041</w:t>
            </w:r>
          </w:p>
        </w:tc>
      </w:tr>
      <w:tr w:rsidR="006166BD" w:rsidRPr="005E7B9F" w:rsidTr="00EB5A68">
        <w:trPr>
          <w:trHeight w:val="8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30/GP-UBND</w:t>
            </w:r>
            <w:r w:rsidRPr="005E7B9F">
              <w:rPr>
                <w:rFonts w:eastAsia="Times New Roman"/>
                <w:sz w:val="18"/>
                <w:szCs w:val="18"/>
              </w:rPr>
              <w:br/>
              <w:t>01/9/2015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Đá vôi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Doanh nghiệp Tư nhân Ngọc Dụ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Khu II, thị trấn Thất Khê, huyện Tràng Định, tỉnh Lạng Sơn.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Mỏ đá vôi Lủng Cái Đay, xã Tri Phương, huyện Tràng Định, tỉnh Lạng Sơn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100.000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Tháng 10/2041</w:t>
            </w:r>
          </w:p>
        </w:tc>
      </w:tr>
      <w:tr w:rsidR="006166BD" w:rsidRPr="005E7B9F" w:rsidTr="00EB5A68">
        <w:trPr>
          <w:trHeight w:val="8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35/GP-UBND</w:t>
            </w:r>
            <w:r w:rsidRPr="005E7B9F">
              <w:rPr>
                <w:rFonts w:eastAsia="Times New Roman"/>
                <w:sz w:val="18"/>
                <w:szCs w:val="18"/>
              </w:rPr>
              <w:br/>
              <w:t>23/5/2011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Cát, sỏi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Công ty Cổ phần Gia Lộc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Thôn Bản Chu, xã Hùng Sơn, huyện Tràng Định, tỉnh Lạng Sơn.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Mỏ cát, sỏi Hùng Sơn, xã Hùng Sơn, huyện Tràng Định, tỉnh Lạng Sơn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200.000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45,32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Tháng 5/2041</w:t>
            </w:r>
          </w:p>
        </w:tc>
      </w:tr>
      <w:tr w:rsidR="006166BD" w:rsidRPr="005E7B9F" w:rsidTr="00EB5A68">
        <w:trPr>
          <w:trHeight w:val="8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03/GP-UBND</w:t>
            </w:r>
            <w:r w:rsidRPr="005E7B9F">
              <w:rPr>
                <w:rFonts w:eastAsia="Times New Roman"/>
                <w:sz w:val="18"/>
                <w:szCs w:val="18"/>
              </w:rPr>
              <w:br/>
              <w:t>17/02/2020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Cát, sỏi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Công ty TNHH tư vấn và xây dựng Đức Lâm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Thôn Bản Chu, xã Hùng Sơn, huyện Tràng Định, tỉnh Lạng Sơn.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Mỏ cát, sỏi Hùng Sơn, xã Hùng Việt 1, xã Hùng Sơn, Hùng Việt, huyện Tràng Định, tỉnh Lạng Sơn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20.000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Tháng 2/2030</w:t>
            </w:r>
          </w:p>
        </w:tc>
      </w:tr>
      <w:tr w:rsidR="006166BD" w:rsidRPr="005E7B9F" w:rsidTr="00EB5A68">
        <w:trPr>
          <w:trHeight w:val="8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27/GP-UBND</w:t>
            </w:r>
            <w:r w:rsidRPr="005E7B9F">
              <w:rPr>
                <w:rFonts w:eastAsia="Times New Roman"/>
                <w:sz w:val="18"/>
                <w:szCs w:val="18"/>
              </w:rPr>
              <w:br/>
              <w:t>21/10/2020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Cát, sỏi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Công ty cổ phần xây dựng Hung Thành Lạng Sơn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Thôn Bản Chu, xã Hùng Sơn, huyện Tràng Định, tỉnh Lạng Sơn.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Mỏ cát, sỏi Nà Lình, xã Quốc Việt, huyện Tràng Định, tỉnh Lạng Sơn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40.000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14,1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BD" w:rsidRPr="005E7B9F" w:rsidRDefault="006166BD" w:rsidP="006166B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7B9F">
              <w:rPr>
                <w:rFonts w:eastAsia="Times New Roman"/>
                <w:sz w:val="18"/>
                <w:szCs w:val="18"/>
              </w:rPr>
              <w:t>Tháng 10/2031</w:t>
            </w:r>
          </w:p>
        </w:tc>
      </w:tr>
    </w:tbl>
    <w:p w:rsidR="00DB075C" w:rsidRPr="006166BD" w:rsidRDefault="00327BE0" w:rsidP="006166BD">
      <w:pPr>
        <w:rPr>
          <w:sz w:val="24"/>
          <w:szCs w:val="24"/>
        </w:rPr>
      </w:pPr>
    </w:p>
    <w:sectPr w:rsidR="00DB075C" w:rsidRPr="006166BD" w:rsidSect="006166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BD"/>
    <w:rsid w:val="000F0416"/>
    <w:rsid w:val="00327BE0"/>
    <w:rsid w:val="006166BD"/>
    <w:rsid w:val="0097782C"/>
    <w:rsid w:val="00E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B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B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cp:lastPrinted>2024-07-08T08:46:00Z</cp:lastPrinted>
  <dcterms:created xsi:type="dcterms:W3CDTF">2024-07-08T02:05:00Z</dcterms:created>
  <dcterms:modified xsi:type="dcterms:W3CDTF">2024-07-08T08:46:00Z</dcterms:modified>
</cp:coreProperties>
</file>